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A5583B">
        <w:rPr>
          <w:rFonts w:ascii="仿宋_GB2312" w:eastAsia="仿宋_GB2312" w:hint="eastAsia"/>
          <w:b/>
          <w:color w:val="000000"/>
          <w:sz w:val="32"/>
          <w:szCs w:val="32"/>
        </w:rPr>
        <w:t>1</w:t>
      </w:r>
      <w:r w:rsidR="00065EFB">
        <w:rPr>
          <w:rFonts w:ascii="仿宋_GB2312" w:eastAsia="仿宋_GB2312" w:hint="eastAsia"/>
          <w:b/>
          <w:color w:val="000000"/>
          <w:sz w:val="32"/>
          <w:szCs w:val="32"/>
        </w:rPr>
        <w:t>9</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065EFB" w:rsidRDefault="00065EFB">
      <w:pPr>
        <w:spacing w:line="560" w:lineRule="exact"/>
        <w:jc w:val="center"/>
        <w:rPr>
          <w:rFonts w:ascii="方正小标宋简体" w:eastAsia="方正小标宋简体" w:hAnsi="宋体" w:cs="宋体" w:hint="eastAsia"/>
          <w:bCs/>
          <w:color w:val="000000"/>
          <w:spacing w:val="8"/>
          <w:sz w:val="44"/>
          <w:szCs w:val="44"/>
        </w:rPr>
      </w:pPr>
      <w:r w:rsidRPr="00065EFB">
        <w:rPr>
          <w:rFonts w:ascii="方正小标宋简体" w:eastAsia="方正小标宋简体" w:hAnsi="宋体" w:cs="宋体" w:hint="eastAsia"/>
          <w:bCs/>
          <w:color w:val="000000"/>
          <w:spacing w:val="8"/>
          <w:sz w:val="44"/>
          <w:szCs w:val="44"/>
        </w:rPr>
        <w:t>关于印发</w:t>
      </w:r>
      <w:proofErr w:type="gramStart"/>
      <w:r w:rsidRPr="00065EFB">
        <w:rPr>
          <w:rFonts w:ascii="方正小标宋简体" w:eastAsia="方正小标宋简体" w:hAnsi="宋体" w:cs="宋体" w:hint="eastAsia"/>
          <w:bCs/>
          <w:color w:val="000000"/>
          <w:spacing w:val="8"/>
          <w:sz w:val="44"/>
          <w:szCs w:val="44"/>
        </w:rPr>
        <w:t>《</w:t>
      </w:r>
      <w:proofErr w:type="gramEnd"/>
      <w:r w:rsidRPr="00065EFB">
        <w:rPr>
          <w:rFonts w:ascii="方正小标宋简体" w:eastAsia="方正小标宋简体" w:hAnsi="宋体" w:cs="宋体" w:hint="eastAsia"/>
          <w:bCs/>
          <w:color w:val="000000"/>
          <w:spacing w:val="8"/>
          <w:sz w:val="44"/>
          <w:szCs w:val="44"/>
        </w:rPr>
        <w:t>湖州学院</w:t>
      </w:r>
    </w:p>
    <w:p w:rsidR="004D7C17" w:rsidRDefault="00065EFB">
      <w:pPr>
        <w:spacing w:line="560" w:lineRule="exact"/>
        <w:jc w:val="center"/>
        <w:rPr>
          <w:rFonts w:ascii="方正小标宋简体" w:eastAsia="方正小标宋简体" w:hAnsi="宋体" w:cs="宋体"/>
          <w:bCs/>
          <w:color w:val="000000"/>
          <w:spacing w:val="8"/>
          <w:sz w:val="44"/>
          <w:szCs w:val="44"/>
        </w:rPr>
      </w:pPr>
      <w:r w:rsidRPr="00065EFB">
        <w:rPr>
          <w:rFonts w:ascii="方正小标宋简体" w:eastAsia="方正小标宋简体" w:hAnsi="宋体" w:cs="宋体" w:hint="eastAsia"/>
          <w:bCs/>
          <w:color w:val="000000"/>
          <w:spacing w:val="8"/>
          <w:sz w:val="44"/>
          <w:szCs w:val="44"/>
        </w:rPr>
        <w:t>学分制收费管理办法（试行）</w:t>
      </w:r>
      <w:proofErr w:type="gramStart"/>
      <w:r w:rsidRPr="00065EFB">
        <w:rPr>
          <w:rFonts w:ascii="方正小标宋简体" w:eastAsia="方正小标宋简体" w:hAnsi="宋体" w:cs="宋体" w:hint="eastAsia"/>
          <w:bCs/>
          <w:color w:val="000000"/>
          <w:spacing w:val="8"/>
          <w:sz w:val="44"/>
          <w:szCs w:val="44"/>
        </w:rPr>
        <w:t>》</w:t>
      </w:r>
      <w:proofErr w:type="gramEnd"/>
      <w:r w:rsidRPr="00065EFB">
        <w:rPr>
          <w:rFonts w:ascii="方正小标宋简体" w:eastAsia="方正小标宋简体" w:hAnsi="宋体" w:cs="宋体" w:hint="eastAsia"/>
          <w:bCs/>
          <w:color w:val="000000"/>
          <w:spacing w:val="8"/>
          <w:sz w:val="44"/>
          <w:szCs w:val="44"/>
        </w:rPr>
        <w:t>的通知</w:t>
      </w:r>
    </w:p>
    <w:p w:rsidR="00C336E0" w:rsidRDefault="00C336E0" w:rsidP="00C336E0">
      <w:pPr>
        <w:spacing w:line="360" w:lineRule="auto"/>
        <w:rPr>
          <w:rFonts w:ascii="仿宋_GB2312" w:eastAsia="仿宋_GB2312" w:hAnsiTheme="majorEastAsia"/>
          <w:sz w:val="32"/>
          <w:szCs w:val="32"/>
        </w:rPr>
      </w:pPr>
    </w:p>
    <w:p w:rsidR="000C3C99" w:rsidRPr="000C3C99" w:rsidRDefault="000C3C99" w:rsidP="000C3C99">
      <w:pPr>
        <w:spacing w:line="560" w:lineRule="exact"/>
        <w:textAlignment w:val="baseline"/>
        <w:rPr>
          <w:rFonts w:ascii="仿宋_GB2312" w:eastAsia="仿宋_GB2312"/>
          <w:color w:val="000000"/>
          <w:sz w:val="32"/>
          <w:szCs w:val="32"/>
        </w:rPr>
      </w:pPr>
      <w:bookmarkStart w:id="1" w:name="主送机关"/>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0C3C99" w:rsidRPr="000C3C99" w:rsidRDefault="00065EFB" w:rsidP="00065EFB">
      <w:pPr>
        <w:spacing w:line="600" w:lineRule="exact"/>
        <w:ind w:firstLineChars="200" w:firstLine="640"/>
        <w:textAlignment w:val="baseline"/>
        <w:rPr>
          <w:rFonts w:ascii="仿宋_GB2312" w:eastAsia="仿宋_GB2312"/>
          <w:b/>
          <w:bCs/>
          <w:color w:val="000000"/>
          <w:sz w:val="32"/>
          <w:szCs w:val="32"/>
        </w:rPr>
      </w:pPr>
      <w:r w:rsidRPr="00065EFB">
        <w:rPr>
          <w:rFonts w:ascii="仿宋_GB2312" w:eastAsia="仿宋_GB2312" w:hAnsi="仿宋" w:hint="eastAsia"/>
          <w:sz w:val="32"/>
          <w:szCs w:val="32"/>
        </w:rPr>
        <w:t>《湖州学院学分制收费管理办法（试行）》</w:t>
      </w:r>
      <w:r w:rsidR="0063185D" w:rsidRPr="0063185D">
        <w:rPr>
          <w:rFonts w:ascii="仿宋_GB2312" w:eastAsia="仿宋_GB2312" w:hAnsi="仿宋" w:hint="eastAsia"/>
          <w:sz w:val="32"/>
          <w:szCs w:val="32"/>
        </w:rPr>
        <w:t>已经</w:t>
      </w:r>
      <w:r>
        <w:rPr>
          <w:rFonts w:ascii="仿宋_GB2312" w:eastAsia="仿宋_GB2312" w:hAnsi="仿宋" w:hint="eastAsia"/>
          <w:sz w:val="32"/>
          <w:szCs w:val="32"/>
        </w:rPr>
        <w:t>学校党委会</w:t>
      </w:r>
      <w:r w:rsidR="0063185D" w:rsidRPr="0063185D">
        <w:rPr>
          <w:rFonts w:ascii="仿宋_GB2312" w:eastAsia="仿宋_GB2312" w:hAnsi="仿宋" w:hint="eastAsia"/>
          <w:sz w:val="32"/>
          <w:szCs w:val="32"/>
        </w:rPr>
        <w:t>讨论通过，现予印发，请遵照执行。</w:t>
      </w:r>
      <w:r w:rsidR="0063185D" w:rsidRPr="000C3C99">
        <w:rPr>
          <w:rFonts w:ascii="仿宋_GB2312" w:eastAsia="仿宋_GB2312"/>
          <w:b/>
          <w:bCs/>
          <w:color w:val="000000"/>
          <w:sz w:val="32"/>
          <w:szCs w:val="32"/>
        </w:rPr>
        <w:t xml:space="preserve"> </w:t>
      </w:r>
    </w:p>
    <w:p w:rsidR="000C3C99" w:rsidRPr="000C3C99" w:rsidRDefault="000C3C99" w:rsidP="0063185D">
      <w:pPr>
        <w:spacing w:line="600" w:lineRule="exact"/>
        <w:ind w:leftChars="152" w:left="6399" w:hangingChars="1900" w:hanging="6080"/>
        <w:textAlignment w:val="baseline"/>
        <w:rPr>
          <w:rFonts w:ascii="仿宋" w:eastAsia="仿宋" w:hAnsi="仿宋" w:cs="仿宋"/>
          <w:color w:val="000000"/>
          <w:kern w:val="0"/>
          <w:sz w:val="32"/>
          <w:szCs w:val="32"/>
          <w:lang w:bidi="ar"/>
        </w:rPr>
      </w:pPr>
      <w:r w:rsidRPr="000C3C99">
        <w:rPr>
          <w:rFonts w:ascii="仿宋_GB2312" w:eastAsia="仿宋_GB2312" w:hint="eastAsia"/>
          <w:color w:val="000000"/>
          <w:sz w:val="32"/>
          <w:szCs w:val="32"/>
        </w:rPr>
        <w:t xml:space="preserve">  </w:t>
      </w:r>
    </w:p>
    <w:p w:rsidR="00CA60E2" w:rsidRPr="00C601E9" w:rsidRDefault="00CA60E2" w:rsidP="00DD7595">
      <w:pPr>
        <w:spacing w:line="560" w:lineRule="exact"/>
        <w:ind w:firstLineChars="200" w:firstLine="560"/>
        <w:rPr>
          <w:rFonts w:eastAsia="仿宋_GB2312"/>
          <w:color w:val="000000"/>
          <w:sz w:val="28"/>
          <w:szCs w:val="28"/>
        </w:rPr>
      </w:pPr>
    </w:p>
    <w:p w:rsidR="008C02AF" w:rsidRDefault="00DD7595" w:rsidP="00CA60E2">
      <w:pPr>
        <w:spacing w:line="560" w:lineRule="exact"/>
        <w:ind w:firstLineChars="200" w:firstLine="560"/>
        <w:rPr>
          <w:rFonts w:eastAsia="仿宋_GB2312"/>
          <w:color w:val="000000"/>
          <w:sz w:val="28"/>
          <w:szCs w:val="28"/>
        </w:rPr>
      </w:pPr>
      <w:r>
        <w:rPr>
          <w:rFonts w:eastAsia="仿宋_GB2312" w:hint="eastAsia"/>
          <w:color w:val="000000"/>
          <w:sz w:val="28"/>
          <w:szCs w:val="28"/>
        </w:rPr>
        <w:t xml:space="preserve"> </w:t>
      </w:r>
      <w:r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4D7C17" w:rsidRDefault="00C25D8D" w:rsidP="004E7867">
      <w:pPr>
        <w:spacing w:line="560" w:lineRule="exact"/>
        <w:ind w:firstLineChars="1800" w:firstLine="5760"/>
        <w:rPr>
          <w:rFonts w:ascii="仿宋_GB2312" w:eastAsia="仿宋_GB2312"/>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6149EA">
        <w:rPr>
          <w:rFonts w:ascii="仿宋_GB2312" w:eastAsia="仿宋_GB2312" w:hint="eastAsia"/>
          <w:sz w:val="32"/>
          <w:szCs w:val="32"/>
        </w:rPr>
        <w:t>7</w:t>
      </w:r>
      <w:r>
        <w:rPr>
          <w:rFonts w:ascii="仿宋_GB2312" w:eastAsia="仿宋_GB2312" w:hint="eastAsia"/>
          <w:sz w:val="32"/>
          <w:szCs w:val="32"/>
        </w:rPr>
        <w:t>月</w:t>
      </w:r>
      <w:r w:rsidR="00065EFB">
        <w:rPr>
          <w:rFonts w:ascii="仿宋_GB2312" w:eastAsia="仿宋_GB2312" w:hint="eastAsia"/>
          <w:sz w:val="32"/>
          <w:szCs w:val="32"/>
        </w:rPr>
        <w:t>20</w:t>
      </w:r>
      <w:r>
        <w:rPr>
          <w:rFonts w:ascii="仿宋_GB2312" w:eastAsia="仿宋_GB2312" w:hint="eastAsia"/>
          <w:sz w:val="32"/>
          <w:szCs w:val="32"/>
        </w:rPr>
        <w:t>日</w:t>
      </w:r>
    </w:p>
    <w:p w:rsidR="00A568A7" w:rsidRDefault="00A568A7" w:rsidP="0063185D">
      <w:pPr>
        <w:spacing w:afterLines="50" w:after="156" w:line="360" w:lineRule="auto"/>
        <w:jc w:val="center"/>
        <w:rPr>
          <w:rFonts w:ascii="仿宋_GB2312" w:eastAsia="仿宋_GB2312" w:hAnsi="黑体"/>
          <w:bCs/>
          <w:color w:val="000000" w:themeColor="text1"/>
          <w:sz w:val="32"/>
          <w:szCs w:val="32"/>
        </w:rPr>
      </w:pPr>
    </w:p>
    <w:p w:rsidR="00A568A7" w:rsidRDefault="00A568A7" w:rsidP="0063185D">
      <w:pPr>
        <w:spacing w:afterLines="50" w:after="156" w:line="360" w:lineRule="auto"/>
        <w:jc w:val="center"/>
        <w:rPr>
          <w:rFonts w:ascii="仿宋_GB2312" w:eastAsia="仿宋_GB2312" w:hAnsi="黑体"/>
          <w:bCs/>
          <w:color w:val="000000" w:themeColor="text1"/>
          <w:sz w:val="32"/>
          <w:szCs w:val="32"/>
        </w:rPr>
      </w:pPr>
    </w:p>
    <w:p w:rsidR="00A568A7" w:rsidRDefault="00A568A7" w:rsidP="0063185D">
      <w:pPr>
        <w:spacing w:afterLines="50" w:after="156" w:line="360" w:lineRule="auto"/>
        <w:jc w:val="center"/>
        <w:rPr>
          <w:rFonts w:ascii="仿宋_GB2312" w:eastAsia="仿宋_GB2312" w:hAnsi="黑体"/>
          <w:bCs/>
          <w:color w:val="000000" w:themeColor="text1"/>
          <w:sz w:val="32"/>
          <w:szCs w:val="32"/>
        </w:rPr>
      </w:pPr>
    </w:p>
    <w:p w:rsidR="00065EFB" w:rsidRDefault="00065EFB" w:rsidP="00065EFB">
      <w:pPr>
        <w:spacing w:line="560" w:lineRule="exact"/>
        <w:ind w:firstLineChars="200" w:firstLine="880"/>
        <w:rPr>
          <w:rFonts w:ascii="仿宋_GB2312" w:eastAsia="仿宋_GB2312" w:hAnsi="宋体" w:hint="eastAsia"/>
          <w:sz w:val="32"/>
          <w:szCs w:val="32"/>
        </w:rPr>
      </w:pPr>
      <w:r w:rsidRPr="00065EFB">
        <w:rPr>
          <w:rFonts w:ascii="方正小标宋简体" w:eastAsia="方正小标宋简体" w:hAnsi="方正小标宋简体" w:cs="方正小标宋简体" w:hint="eastAsia"/>
          <w:sz w:val="44"/>
          <w:szCs w:val="44"/>
        </w:rPr>
        <w:lastRenderedPageBreak/>
        <w:t>湖州学院学分制收费管理办法（试行）</w:t>
      </w:r>
    </w:p>
    <w:p w:rsidR="00065EFB" w:rsidRDefault="00065EFB" w:rsidP="00065EFB">
      <w:pPr>
        <w:spacing w:line="560" w:lineRule="exact"/>
        <w:ind w:firstLineChars="200" w:firstLine="640"/>
        <w:rPr>
          <w:rFonts w:ascii="仿宋_GB2312" w:eastAsia="仿宋_GB2312" w:hAnsi="宋体" w:hint="eastAsia"/>
          <w:sz w:val="32"/>
          <w:szCs w:val="32"/>
        </w:rPr>
      </w:pP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为建立健全学校收费管理制度，加强和规范学校学分制收费管理，根据省物价局、省财政厅、省教育厅《关于印发&lt;浙江省普通高校学分制收费管理暂行办法&gt;的通知》（浙价费〔2005〕283号）、《关于高校学分制收费有关问题的通知》（浙价费〔2009〕292号）、《关于规范和调整公办普通高校学费的通知》（浙价费〔2014〕240号），以及浙江省发展改革委、浙江省财政厅、浙江省教育厅《关于调整我省普通高校学分制收费标准的通知》（</w:t>
      </w:r>
      <w:proofErr w:type="gramStart"/>
      <w:r w:rsidRPr="00065EFB">
        <w:rPr>
          <w:rFonts w:ascii="仿宋_GB2312" w:eastAsia="仿宋_GB2312" w:hAnsi="宋体" w:hint="eastAsia"/>
          <w:sz w:val="32"/>
          <w:szCs w:val="32"/>
        </w:rPr>
        <w:t>浙发改价格</w:t>
      </w:r>
      <w:proofErr w:type="gramEnd"/>
      <w:r w:rsidRPr="00065EFB">
        <w:rPr>
          <w:rFonts w:ascii="仿宋_GB2312" w:eastAsia="仿宋_GB2312" w:hAnsi="宋体" w:hint="eastAsia"/>
          <w:sz w:val="32"/>
          <w:szCs w:val="32"/>
        </w:rPr>
        <w:t>〔2020〕263号）精神，结合学校实际，制定本办法。</w:t>
      </w: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sz w:val="32"/>
          <w:szCs w:val="32"/>
        </w:rPr>
      </w:pPr>
      <w:r w:rsidRPr="00065EFB">
        <w:rPr>
          <w:rFonts w:ascii="黑体" w:eastAsia="黑体" w:hAnsi="黑体" w:cs="黑体" w:hint="eastAsia"/>
          <w:bCs/>
          <w:color w:val="000000"/>
          <w:kern w:val="0"/>
          <w:sz w:val="32"/>
          <w:szCs w:val="32"/>
          <w:lang w:bidi="ar"/>
        </w:rPr>
        <w:t>一、学分制收费对象</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全日制普通本科学生。</w:t>
      </w: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kern w:val="0"/>
          <w:sz w:val="32"/>
          <w:szCs w:val="32"/>
          <w:lang w:bidi="ar"/>
        </w:rPr>
      </w:pPr>
      <w:r w:rsidRPr="00065EFB">
        <w:rPr>
          <w:rFonts w:ascii="黑体" w:eastAsia="黑体" w:hAnsi="黑体" w:cs="黑体" w:hint="eastAsia"/>
          <w:bCs/>
          <w:color w:val="000000"/>
          <w:kern w:val="0"/>
          <w:sz w:val="32"/>
          <w:szCs w:val="32"/>
          <w:lang w:bidi="ar"/>
        </w:rPr>
        <w:t>二、学分制收费项目和标准</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学分制收费项目由专业学费和学分学费两部分组成，每年预收的专业学费和学分学费总称为学年学费。学年学费及学分制收费标准按学校报送省发展改革委、省财政厅、省教育厅备案文件《湖州学院关于学生学费收费标准备案的函》（湖州学院〔2021〕5号）执行，具体如下：</w:t>
      </w:r>
    </w:p>
    <w:p w:rsidR="00065EFB" w:rsidRPr="00065EFB" w:rsidRDefault="00065EFB" w:rsidP="00065EFB">
      <w:pPr>
        <w:spacing w:line="560" w:lineRule="exact"/>
        <w:rPr>
          <w:rFonts w:ascii="仿宋_GB2312" w:eastAsia="仿宋_GB2312" w:hAnsi="宋体"/>
          <w:sz w:val="32"/>
          <w:szCs w:val="32"/>
        </w:rPr>
      </w:pPr>
      <w:r w:rsidRPr="00065EFB">
        <w:rPr>
          <w:rFonts w:ascii="仿宋_GB2312" w:eastAsia="仿宋_GB2312" w:hAnsi="宋体" w:hint="eastAsia"/>
          <w:sz w:val="32"/>
          <w:szCs w:val="32"/>
        </w:rPr>
        <w:br w:type="page"/>
      </w:r>
    </w:p>
    <w:tbl>
      <w:tblPr>
        <w:tblW w:w="9186" w:type="dxa"/>
        <w:jc w:val="center"/>
        <w:tblLayout w:type="fixed"/>
        <w:tblLook w:val="04A0" w:firstRow="1" w:lastRow="0" w:firstColumn="1" w:lastColumn="0" w:noHBand="0" w:noVBand="1"/>
      </w:tblPr>
      <w:tblGrid>
        <w:gridCol w:w="531"/>
        <w:gridCol w:w="2205"/>
        <w:gridCol w:w="1530"/>
        <w:gridCol w:w="1245"/>
        <w:gridCol w:w="3675"/>
      </w:tblGrid>
      <w:tr w:rsidR="00065EFB" w:rsidRPr="00065EFB" w:rsidTr="00140873">
        <w:trPr>
          <w:trHeight w:val="440"/>
          <w:jc w:val="center"/>
        </w:trPr>
        <w:tc>
          <w:tcPr>
            <w:tcW w:w="53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lastRenderedPageBreak/>
              <w:t>序号</w:t>
            </w:r>
          </w:p>
        </w:tc>
        <w:tc>
          <w:tcPr>
            <w:tcW w:w="220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t>专业</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t>学年学费 （元/学年）</w:t>
            </w:r>
          </w:p>
        </w:tc>
        <w:tc>
          <w:tcPr>
            <w:tcW w:w="49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t>学分制收费标准</w:t>
            </w:r>
          </w:p>
        </w:tc>
      </w:tr>
      <w:tr w:rsidR="00065EFB" w:rsidRPr="00065EFB" w:rsidTr="00140873">
        <w:trPr>
          <w:trHeight w:val="570"/>
          <w:jc w:val="center"/>
        </w:trPr>
        <w:tc>
          <w:tcPr>
            <w:tcW w:w="53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spacing w:line="560" w:lineRule="exact"/>
              <w:jc w:val="center"/>
              <w:rPr>
                <w:rFonts w:ascii="仿宋" w:eastAsia="仿宋" w:hAnsi="仿宋" w:cs="仿宋"/>
                <w:b/>
                <w:bCs/>
                <w:color w:val="000000"/>
                <w:sz w:val="24"/>
                <w:szCs w:val="24"/>
              </w:rPr>
            </w:pPr>
          </w:p>
        </w:tc>
        <w:tc>
          <w:tcPr>
            <w:tcW w:w="220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spacing w:line="560" w:lineRule="exact"/>
              <w:jc w:val="center"/>
              <w:rPr>
                <w:rFonts w:ascii="仿宋" w:eastAsia="仿宋" w:hAnsi="仿宋" w:cs="仿宋"/>
                <w:b/>
                <w:bCs/>
                <w:color w:val="000000"/>
                <w:sz w:val="24"/>
                <w:szCs w:val="24"/>
              </w:rPr>
            </w:pPr>
          </w:p>
        </w:tc>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spacing w:line="560" w:lineRule="exact"/>
              <w:jc w:val="center"/>
              <w:rPr>
                <w:rFonts w:ascii="仿宋" w:eastAsia="仿宋" w:hAnsi="仿宋" w:cs="仿宋"/>
                <w:b/>
                <w:bCs/>
                <w:color w:val="000000"/>
                <w:sz w:val="24"/>
                <w:szCs w:val="24"/>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t>专业学费（元/学年）</w:t>
            </w:r>
          </w:p>
        </w:tc>
        <w:tc>
          <w:tcPr>
            <w:tcW w:w="3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EFB" w:rsidRPr="00065EFB" w:rsidRDefault="00065EFB" w:rsidP="00065EFB">
            <w:pPr>
              <w:widowControl/>
              <w:spacing w:line="560" w:lineRule="exact"/>
              <w:jc w:val="center"/>
              <w:textAlignment w:val="center"/>
              <w:rPr>
                <w:rFonts w:ascii="仿宋" w:eastAsia="仿宋" w:hAnsi="仿宋" w:cs="仿宋"/>
                <w:b/>
                <w:bCs/>
                <w:color w:val="000000"/>
                <w:sz w:val="24"/>
                <w:szCs w:val="24"/>
              </w:rPr>
            </w:pPr>
            <w:r w:rsidRPr="00065EFB">
              <w:rPr>
                <w:rFonts w:ascii="仿宋" w:eastAsia="仿宋" w:hAnsi="仿宋" w:cs="仿宋" w:hint="eastAsia"/>
                <w:b/>
                <w:bCs/>
                <w:color w:val="000000"/>
                <w:kern w:val="0"/>
                <w:sz w:val="24"/>
                <w:szCs w:val="24"/>
                <w:lang w:bidi="ar"/>
              </w:rPr>
              <w:t>学分学费（元/学年）</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国际经济与贸易</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2</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经济与金融</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3</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电子商务</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市场营销</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物流管理</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6</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行政管理</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60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设计学类（视觉传达设计和环境设计）</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10000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5200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8</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汉语言文学</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9</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广告学</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10</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英语</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11</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日语</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商务英语</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56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13</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电子信息类（计算机科学与技术和电子信息工程）</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14</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光电信息科学与工程</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15</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机械设计制造及其自动化</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16</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材料化学</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lastRenderedPageBreak/>
              <w:t>17</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电气工程及其自动化</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18</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生物工程</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19</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制药工程</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20</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护理学</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5500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700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420"/>
          <w:jc w:val="center"/>
        </w:trPr>
        <w:tc>
          <w:tcPr>
            <w:tcW w:w="5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21</w:t>
            </w:r>
          </w:p>
        </w:tc>
        <w:tc>
          <w:tcPr>
            <w:tcW w:w="22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社会体育指导与管理</w:t>
            </w:r>
          </w:p>
        </w:tc>
        <w:tc>
          <w:tcPr>
            <w:tcW w:w="1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4800</w:t>
            </w:r>
          </w:p>
        </w:tc>
        <w:tc>
          <w:tcPr>
            <w:tcW w:w="12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0</w:t>
            </w:r>
          </w:p>
        </w:tc>
        <w:tc>
          <w:tcPr>
            <w:tcW w:w="36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65EFB" w:rsidRPr="00065EFB" w:rsidRDefault="00065EFB" w:rsidP="00065EFB">
            <w:pPr>
              <w:widowControl/>
              <w:spacing w:line="560" w:lineRule="exact"/>
              <w:jc w:val="center"/>
              <w:textAlignment w:val="center"/>
              <w:rPr>
                <w:rFonts w:ascii="仿宋" w:eastAsia="仿宋" w:hAnsi="仿宋" w:cs="仿宋"/>
                <w:color w:val="000000"/>
                <w:sz w:val="22"/>
                <w:szCs w:val="22"/>
              </w:rPr>
            </w:pPr>
            <w:r w:rsidRPr="00065EFB">
              <w:rPr>
                <w:rFonts w:ascii="仿宋" w:eastAsia="仿宋" w:hAnsi="仿宋" w:cs="仿宋" w:hint="eastAsia"/>
                <w:color w:val="000000"/>
                <w:kern w:val="0"/>
                <w:sz w:val="22"/>
                <w:szCs w:val="22"/>
                <w:lang w:bidi="ar"/>
              </w:rPr>
              <w:t>120元/学分，每年按40个学分预收</w:t>
            </w:r>
          </w:p>
        </w:tc>
      </w:tr>
      <w:tr w:rsidR="00065EFB" w:rsidRPr="00065EFB" w:rsidTr="00140873">
        <w:trPr>
          <w:trHeight w:val="660"/>
          <w:jc w:val="center"/>
        </w:trPr>
        <w:tc>
          <w:tcPr>
            <w:tcW w:w="9186" w:type="dxa"/>
            <w:gridSpan w:val="5"/>
            <w:tcBorders>
              <w:top w:val="single" w:sz="8" w:space="0" w:color="000000"/>
              <w:left w:val="nil"/>
              <w:bottom w:val="nil"/>
              <w:right w:val="nil"/>
            </w:tcBorders>
            <w:shd w:val="clear" w:color="auto" w:fill="FFFFFF"/>
            <w:vAlign w:val="center"/>
          </w:tcPr>
          <w:p w:rsidR="00065EFB" w:rsidRPr="00065EFB" w:rsidRDefault="00065EFB" w:rsidP="00065EFB">
            <w:pPr>
              <w:widowControl/>
              <w:spacing w:line="560" w:lineRule="exact"/>
              <w:jc w:val="left"/>
              <w:textAlignment w:val="center"/>
              <w:rPr>
                <w:rFonts w:ascii="仿宋" w:eastAsia="仿宋" w:hAnsi="仿宋" w:cs="仿宋"/>
                <w:color w:val="000000"/>
                <w:sz w:val="24"/>
                <w:szCs w:val="24"/>
              </w:rPr>
            </w:pPr>
            <w:r w:rsidRPr="00065EFB">
              <w:rPr>
                <w:rFonts w:ascii="仿宋" w:eastAsia="仿宋" w:hAnsi="仿宋" w:cs="仿宋" w:hint="eastAsia"/>
                <w:color w:val="000000"/>
                <w:kern w:val="0"/>
                <w:sz w:val="22"/>
                <w:szCs w:val="22"/>
                <w:lang w:bidi="ar"/>
              </w:rPr>
              <w:t>备注：以上标准自2021年秋季招收的新生开始执行。按照“新生新办法，老生老办法”，</w:t>
            </w:r>
            <w:r w:rsidRPr="00065EFB">
              <w:rPr>
                <w:rFonts w:ascii="仿宋" w:eastAsia="仿宋" w:hAnsi="仿宋" w:cs="仿宋" w:hint="eastAsia"/>
                <w:kern w:val="0"/>
                <w:sz w:val="22"/>
                <w:szCs w:val="22"/>
                <w:lang w:bidi="ar"/>
              </w:rPr>
              <w:t>原湖州师范学院求真学院学生</w:t>
            </w:r>
            <w:r w:rsidRPr="00065EFB">
              <w:rPr>
                <w:rFonts w:ascii="仿宋" w:eastAsia="仿宋" w:hAnsi="仿宋" w:cs="仿宋" w:hint="eastAsia"/>
                <w:color w:val="000000"/>
                <w:kern w:val="0"/>
                <w:sz w:val="22"/>
                <w:szCs w:val="22"/>
                <w:lang w:bidi="ar"/>
              </w:rPr>
              <w:t>仍按原标准执行。</w:t>
            </w:r>
          </w:p>
        </w:tc>
      </w:tr>
    </w:tbl>
    <w:p w:rsidR="00065EFB" w:rsidRDefault="00065EFB" w:rsidP="00065EFB">
      <w:pPr>
        <w:widowControl/>
        <w:wordWrap w:val="0"/>
        <w:spacing w:line="560" w:lineRule="exact"/>
        <w:ind w:firstLineChars="200" w:firstLine="640"/>
        <w:jc w:val="left"/>
        <w:rPr>
          <w:rFonts w:ascii="黑体" w:eastAsia="黑体" w:hAnsi="黑体" w:cs="黑体" w:hint="eastAsia"/>
          <w:bCs/>
          <w:color w:val="000000"/>
          <w:kern w:val="0"/>
          <w:sz w:val="32"/>
          <w:szCs w:val="32"/>
          <w:lang w:bidi="ar"/>
        </w:rPr>
      </w:pP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kern w:val="0"/>
          <w:sz w:val="32"/>
          <w:szCs w:val="32"/>
          <w:lang w:bidi="ar"/>
        </w:rPr>
      </w:pPr>
      <w:r w:rsidRPr="00065EFB">
        <w:rPr>
          <w:rFonts w:ascii="黑体" w:eastAsia="黑体" w:hAnsi="黑体" w:cs="黑体" w:hint="eastAsia"/>
          <w:bCs/>
          <w:color w:val="000000"/>
          <w:kern w:val="0"/>
          <w:sz w:val="32"/>
          <w:szCs w:val="32"/>
          <w:lang w:bidi="ar"/>
        </w:rPr>
        <w:t>三、学分制收费计分办法</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学分学费按学生所修课程规定的学分计收。计费学分为四年制160学分、五年制200学分，其他学制按每学年40学分类推。学生毕业时所注册专业教学计划规定的最低毕业学分在计费学分以内的，按各专业最低毕业学分计收学分学费；所注册专业最低毕业学分超出计费学分的，超出部分免收学分学费。学生在规定的最低毕业学分外要求加修、跨专业选修，或经一次免费补考后仍不及格需重修学分的，免收专业学费，按所修课程规定的学分收取学分学费。</w:t>
      </w: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kern w:val="0"/>
          <w:sz w:val="32"/>
          <w:szCs w:val="32"/>
          <w:lang w:bidi="ar"/>
        </w:rPr>
      </w:pPr>
      <w:r w:rsidRPr="00065EFB">
        <w:rPr>
          <w:rFonts w:ascii="黑体" w:eastAsia="黑体" w:hAnsi="黑体" w:cs="黑体" w:hint="eastAsia"/>
          <w:bCs/>
          <w:color w:val="000000"/>
          <w:kern w:val="0"/>
          <w:sz w:val="32"/>
          <w:szCs w:val="32"/>
          <w:lang w:bidi="ar"/>
        </w:rPr>
        <w:t>四、学分制收费程序</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学分制收费总体实行“按学年预收，毕业总结算”的管理办法，即每学年开始时按40个学分和专业学费标准预收学年学费，毕业时按学分制计分办法总结算，多退少补。学生毕业前应结清所有学费。</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按浙江省教育收费公示制度有关规定，学校每学年开学前将学分制收费有关内容及收费标准等，通过校园网等方式</w:t>
      </w:r>
      <w:r w:rsidRPr="00065EFB">
        <w:rPr>
          <w:rFonts w:ascii="仿宋_GB2312" w:eastAsia="仿宋_GB2312" w:hAnsi="宋体" w:hint="eastAsia"/>
          <w:sz w:val="32"/>
          <w:szCs w:val="32"/>
        </w:rPr>
        <w:lastRenderedPageBreak/>
        <w:t>及时向社会公示。</w:t>
      </w: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kern w:val="0"/>
          <w:sz w:val="32"/>
          <w:szCs w:val="32"/>
          <w:lang w:bidi="ar"/>
        </w:rPr>
      </w:pPr>
      <w:r w:rsidRPr="00065EFB">
        <w:rPr>
          <w:rFonts w:ascii="黑体" w:eastAsia="黑体" w:hAnsi="黑体" w:cs="黑体" w:hint="eastAsia"/>
          <w:bCs/>
          <w:color w:val="000000"/>
          <w:kern w:val="0"/>
          <w:sz w:val="32"/>
          <w:szCs w:val="32"/>
          <w:lang w:bidi="ar"/>
        </w:rPr>
        <w:t>五、其他相关规定</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（一）学生未按学校规定缴纳学费的，原则上不予注册。确因家庭经济困难，可申请助学贷款或其他形式资助，办理有关手续后注册。</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（二）在校期间转专业的学生，转入专业的专业学费与原专业不一致的，按转入专业的专业学费标准计收。</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（三）学生提前</w:t>
      </w:r>
      <w:proofErr w:type="gramStart"/>
      <w:r w:rsidRPr="00065EFB">
        <w:rPr>
          <w:rFonts w:ascii="仿宋_GB2312" w:eastAsia="仿宋_GB2312" w:hAnsi="宋体" w:hint="eastAsia"/>
          <w:sz w:val="32"/>
          <w:szCs w:val="32"/>
        </w:rPr>
        <w:t>一</w:t>
      </w:r>
      <w:proofErr w:type="gramEnd"/>
      <w:r w:rsidRPr="00065EFB">
        <w:rPr>
          <w:rFonts w:ascii="仿宋_GB2312" w:eastAsia="仿宋_GB2312" w:hAnsi="宋体" w:hint="eastAsia"/>
          <w:sz w:val="32"/>
          <w:szCs w:val="32"/>
        </w:rPr>
        <w:t>学年修满学分毕业的，免收一年的专业学费；提前一学期毕业的，减半收取专业学费；延期毕业的学生，按学期缴纳专业学费。</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四）学生发生退学、开除、休学、转学、出国等原因提前结束学业，已修完课程学分按规定的学分标准计收；专业学费和未修完课程的学分学费，学校根据学生实际学习时间，按月计算应缴的学费，多余部分退还学生。</w:t>
      </w:r>
      <w:proofErr w:type="gramStart"/>
      <w:r w:rsidRPr="00065EFB">
        <w:rPr>
          <w:rFonts w:ascii="仿宋_GB2312" w:eastAsia="仿宋_GB2312" w:hAnsi="宋体" w:hint="eastAsia"/>
          <w:sz w:val="32"/>
          <w:szCs w:val="32"/>
        </w:rPr>
        <w:t>一</w:t>
      </w:r>
      <w:proofErr w:type="gramEnd"/>
      <w:r w:rsidRPr="00065EFB">
        <w:rPr>
          <w:rFonts w:ascii="仿宋_GB2312" w:eastAsia="仿宋_GB2312" w:hAnsi="宋体" w:hint="eastAsia"/>
          <w:sz w:val="32"/>
          <w:szCs w:val="32"/>
        </w:rPr>
        <w:t>学年按10个月计算，30天折算为1个月，不足30天的按一个月计算。</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（五）休学、参军复员学生的学费按休学、复学后就读年级和专业的学费标准收取。</w:t>
      </w:r>
    </w:p>
    <w:p w:rsidR="00065EFB" w:rsidRPr="00065EFB" w:rsidRDefault="00065EFB" w:rsidP="00065EFB">
      <w:pPr>
        <w:spacing w:line="560" w:lineRule="exact"/>
        <w:ind w:firstLineChars="200" w:firstLine="640"/>
        <w:rPr>
          <w:rFonts w:ascii="仿宋_GB2312" w:eastAsia="仿宋_GB2312" w:hAnsi="宋体"/>
          <w:color w:val="000000"/>
          <w:sz w:val="32"/>
          <w:szCs w:val="32"/>
        </w:rPr>
      </w:pPr>
      <w:r w:rsidRPr="00065EFB">
        <w:rPr>
          <w:rFonts w:ascii="仿宋_GB2312" w:eastAsia="仿宋_GB2312" w:hAnsi="宋体" w:hint="eastAsia"/>
          <w:sz w:val="32"/>
          <w:szCs w:val="32"/>
        </w:rPr>
        <w:t>学分制收费实行“老生老办法</w:t>
      </w:r>
      <w:r w:rsidRPr="00065EFB">
        <w:rPr>
          <w:rFonts w:ascii="仿宋_GB2312" w:eastAsia="仿宋_GB2312" w:hAnsi="宋体" w:hint="eastAsia"/>
          <w:color w:val="000000"/>
          <w:sz w:val="32"/>
          <w:szCs w:val="32"/>
        </w:rPr>
        <w:t>，新生新办法”，原湖州师范学院求真学院学生仍按原学分制收费标准执行。</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（六）结业学生返校重修有关课程的，免收专业学费，按所修课程规定的学分收取学分学费。</w:t>
      </w:r>
    </w:p>
    <w:p w:rsidR="00065EFB" w:rsidRPr="00065EFB" w:rsidRDefault="00065EFB" w:rsidP="00065EFB">
      <w:pPr>
        <w:widowControl/>
        <w:wordWrap w:val="0"/>
        <w:spacing w:line="560" w:lineRule="exact"/>
        <w:ind w:firstLineChars="200" w:firstLine="640"/>
        <w:jc w:val="left"/>
        <w:rPr>
          <w:rFonts w:ascii="黑体" w:eastAsia="黑体" w:hAnsi="黑体" w:cs="黑体"/>
          <w:bCs/>
          <w:color w:val="000000"/>
          <w:kern w:val="0"/>
          <w:sz w:val="32"/>
          <w:szCs w:val="32"/>
          <w:lang w:bidi="ar"/>
        </w:rPr>
      </w:pPr>
      <w:r w:rsidRPr="00065EFB">
        <w:rPr>
          <w:rFonts w:ascii="黑体" w:eastAsia="黑体" w:hAnsi="黑体" w:cs="黑体" w:hint="eastAsia"/>
          <w:bCs/>
          <w:color w:val="000000"/>
          <w:kern w:val="0"/>
          <w:sz w:val="32"/>
          <w:szCs w:val="32"/>
          <w:lang w:bidi="ar"/>
        </w:rPr>
        <w:t>六、其他</w:t>
      </w:r>
    </w:p>
    <w:p w:rsidR="00065EFB" w:rsidRPr="00065EFB" w:rsidRDefault="00065EFB" w:rsidP="00065EFB">
      <w:pPr>
        <w:spacing w:line="560" w:lineRule="exact"/>
        <w:ind w:firstLineChars="200" w:firstLine="640"/>
        <w:rPr>
          <w:rFonts w:ascii="仿宋_GB2312" w:eastAsia="仿宋_GB2312" w:hAnsi="宋体"/>
          <w:sz w:val="32"/>
          <w:szCs w:val="32"/>
        </w:rPr>
      </w:pPr>
      <w:r w:rsidRPr="00065EFB">
        <w:rPr>
          <w:rFonts w:ascii="仿宋_GB2312" w:eastAsia="仿宋_GB2312" w:hAnsi="宋体" w:hint="eastAsia"/>
          <w:sz w:val="32"/>
          <w:szCs w:val="32"/>
        </w:rPr>
        <w:t>本办法自2021级秋季起执行；执行过程中有关事宜由计划财务处负责解释。</w:t>
      </w:r>
    </w:p>
    <w:p w:rsidR="00065EFB" w:rsidRPr="00065EFB" w:rsidRDefault="00065EFB" w:rsidP="00065EFB">
      <w:pPr>
        <w:spacing w:line="560" w:lineRule="exact"/>
        <w:rPr>
          <w:rFonts w:ascii="宋体" w:hAnsi="宋体" w:cs="宋体"/>
          <w:szCs w:val="24"/>
        </w:rPr>
      </w:pPr>
    </w:p>
    <w:p w:rsidR="0063185D" w:rsidRDefault="0063185D"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Default="00065EFB" w:rsidP="0063185D">
      <w:pPr>
        <w:spacing w:line="360" w:lineRule="auto"/>
        <w:rPr>
          <w:rFonts w:ascii="仿宋_GB2312" w:eastAsia="仿宋_GB2312" w:hAnsi="仿宋" w:hint="eastAsia"/>
          <w:b/>
          <w:bCs/>
          <w:color w:val="000000" w:themeColor="text1"/>
          <w:sz w:val="32"/>
          <w:szCs w:val="32"/>
        </w:rPr>
      </w:pPr>
    </w:p>
    <w:p w:rsidR="00065EFB" w:rsidRPr="00065EFB" w:rsidRDefault="00065EFB" w:rsidP="0063185D">
      <w:pPr>
        <w:spacing w:line="360" w:lineRule="auto"/>
        <w:rPr>
          <w:rFonts w:ascii="仿宋_GB2312" w:eastAsia="仿宋_GB2312" w:hAnsi="仿宋"/>
          <w:b/>
          <w:bCs/>
          <w:color w:val="000000" w:themeColor="text1"/>
          <w:sz w:val="32"/>
          <w:szCs w:val="32"/>
        </w:rPr>
      </w:pPr>
    </w:p>
    <w:p w:rsidR="00CA60E2" w:rsidRPr="0063185D" w:rsidRDefault="00CA60E2">
      <w:pPr>
        <w:widowControl/>
        <w:spacing w:line="600" w:lineRule="exact"/>
        <w:ind w:right="1600"/>
        <w:rPr>
          <w:rFonts w:ascii="仿宋_GB2312" w:eastAsia="仿宋_GB2312" w:hAnsi="宋体" w:cs="Arial"/>
          <w:color w:val="000000" w:themeColor="text1"/>
          <w:kern w:val="0"/>
          <w:sz w:val="32"/>
          <w:szCs w:val="32"/>
        </w:rPr>
      </w:pPr>
    </w:p>
    <w:p w:rsidR="00575E7E" w:rsidRPr="0063185D" w:rsidRDefault="00575E7E">
      <w:pPr>
        <w:spacing w:line="100" w:lineRule="exact"/>
        <w:ind w:leftChars="-100" w:left="-210"/>
        <w:rPr>
          <w:rFonts w:ascii="仿宋_GB2312" w:eastAsia="仿宋_GB2312" w:hAnsi="宋体" w:cs="Arial"/>
          <w:color w:val="000000" w:themeColor="text1"/>
          <w:kern w:val="0"/>
          <w:sz w:val="32"/>
          <w:szCs w:val="32"/>
        </w:rPr>
      </w:pPr>
    </w:p>
    <w:p w:rsidR="00575E7E" w:rsidRPr="0063185D" w:rsidRDefault="00575E7E">
      <w:pPr>
        <w:spacing w:line="100" w:lineRule="exact"/>
        <w:ind w:leftChars="-100" w:left="-210"/>
        <w:rPr>
          <w:rFonts w:ascii="仿宋_GB2312" w:eastAsia="仿宋_GB2312" w:hAnsi="Arial" w:cs="Arial"/>
          <w:b/>
          <w:bCs/>
          <w:color w:val="000000" w:themeColor="text1"/>
          <w:kern w:val="0"/>
          <w:sz w:val="32"/>
          <w:szCs w:val="32"/>
        </w:rPr>
      </w:pPr>
    </w:p>
    <w:p w:rsidR="00575E7E" w:rsidRDefault="00575E7E">
      <w:pPr>
        <w:spacing w:line="100" w:lineRule="exact"/>
        <w:ind w:leftChars="-100" w:left="-210"/>
        <w:rPr>
          <w:rFonts w:ascii="仿宋_GB2312" w:eastAsia="仿宋_GB2312" w:hAnsi="Arial" w:cs="Arial" w:hint="eastAsia"/>
          <w:b/>
          <w:bCs/>
          <w:color w:val="000000" w:themeColor="text1"/>
          <w:kern w:val="0"/>
          <w:sz w:val="32"/>
          <w:szCs w:val="32"/>
        </w:rPr>
      </w:pPr>
    </w:p>
    <w:p w:rsidR="00065EFB" w:rsidRDefault="00065EFB">
      <w:pPr>
        <w:spacing w:line="100" w:lineRule="exact"/>
        <w:ind w:leftChars="-100" w:left="-210"/>
        <w:rPr>
          <w:rFonts w:ascii="仿宋_GB2312" w:eastAsia="仿宋_GB2312" w:hAnsi="Arial" w:cs="Arial" w:hint="eastAsia"/>
          <w:b/>
          <w:bCs/>
          <w:color w:val="000000" w:themeColor="text1"/>
          <w:kern w:val="0"/>
          <w:sz w:val="32"/>
          <w:szCs w:val="32"/>
        </w:rPr>
      </w:pPr>
    </w:p>
    <w:p w:rsidR="00065EFB" w:rsidRDefault="00065EFB">
      <w:pPr>
        <w:spacing w:line="100" w:lineRule="exact"/>
        <w:ind w:leftChars="-100" w:left="-210"/>
        <w:rPr>
          <w:rFonts w:ascii="仿宋_GB2312" w:eastAsia="仿宋_GB2312" w:hAnsi="Arial" w:cs="Arial" w:hint="eastAsia"/>
          <w:b/>
          <w:bCs/>
          <w:color w:val="000000" w:themeColor="text1"/>
          <w:kern w:val="0"/>
          <w:sz w:val="32"/>
          <w:szCs w:val="32"/>
        </w:rPr>
      </w:pPr>
    </w:p>
    <w:p w:rsidR="00065EFB" w:rsidRDefault="00065EFB">
      <w:pPr>
        <w:spacing w:line="100" w:lineRule="exact"/>
        <w:ind w:leftChars="-100" w:left="-210"/>
        <w:rPr>
          <w:rFonts w:ascii="仿宋_GB2312" w:eastAsia="仿宋_GB2312" w:hAnsi="Arial" w:cs="Arial" w:hint="eastAsia"/>
          <w:b/>
          <w:bCs/>
          <w:color w:val="000000" w:themeColor="text1"/>
          <w:kern w:val="0"/>
          <w:sz w:val="32"/>
          <w:szCs w:val="32"/>
        </w:rPr>
      </w:pPr>
    </w:p>
    <w:p w:rsidR="00065EFB" w:rsidRDefault="00065EFB">
      <w:pPr>
        <w:spacing w:line="100" w:lineRule="exact"/>
        <w:ind w:leftChars="-100" w:left="-210"/>
        <w:rPr>
          <w:rFonts w:ascii="仿宋_GB2312" w:eastAsia="仿宋_GB2312" w:hAnsi="Arial" w:cs="Arial" w:hint="eastAsia"/>
          <w:b/>
          <w:bCs/>
          <w:color w:val="000000" w:themeColor="text1"/>
          <w:kern w:val="0"/>
          <w:sz w:val="32"/>
          <w:szCs w:val="32"/>
        </w:rPr>
      </w:pPr>
    </w:p>
    <w:p w:rsidR="00065EFB" w:rsidRDefault="00065EFB">
      <w:pPr>
        <w:spacing w:line="100" w:lineRule="exact"/>
        <w:ind w:leftChars="-100" w:left="-210"/>
        <w:rPr>
          <w:rFonts w:ascii="仿宋_GB2312" w:eastAsia="仿宋_GB2312" w:hAnsi="Arial" w:cs="Arial"/>
          <w:b/>
          <w:bCs/>
          <w:color w:val="000000" w:themeColor="text1"/>
          <w:kern w:val="0"/>
          <w:sz w:val="32"/>
          <w:szCs w:val="32"/>
        </w:rPr>
      </w:pPr>
    </w:p>
    <w:p w:rsidR="00A568A7" w:rsidRPr="0063185D" w:rsidRDefault="00A568A7">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63185D">
        <w:rPr>
          <w:rFonts w:ascii="仿宋_GB2312" w:eastAsia="仿宋_GB2312" w:hint="eastAsia"/>
          <w:color w:val="000000" w:themeColor="text1"/>
          <w:sz w:val="32"/>
          <w:szCs w:val="32"/>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bookmarkStart w:id="2" w:name="_GoBack"/>
      <w:bookmarkEnd w:id="2"/>
      <w:r w:rsidRPr="0063185D">
        <w:rPr>
          <w:rFonts w:ascii="仿宋_GB2312" w:eastAsia="仿宋_GB2312" w:hint="eastAsia"/>
          <w:color w:val="000000" w:themeColor="text1"/>
          <w:sz w:val="32"/>
          <w:szCs w:val="32"/>
        </w:rPr>
        <w:t>202</w:t>
      </w:r>
      <w:r w:rsidR="004D2089" w:rsidRPr="0063185D">
        <w:rPr>
          <w:rFonts w:ascii="仿宋_GB2312" w:eastAsia="仿宋_GB2312" w:hint="eastAsia"/>
          <w:color w:val="000000" w:themeColor="text1"/>
          <w:sz w:val="32"/>
          <w:szCs w:val="32"/>
        </w:rPr>
        <w:t>1</w:t>
      </w:r>
      <w:r w:rsidRPr="0063185D">
        <w:rPr>
          <w:rFonts w:ascii="仿宋_GB2312" w:eastAsia="仿宋_GB2312" w:hint="eastAsia"/>
          <w:color w:val="000000" w:themeColor="text1"/>
          <w:sz w:val="32"/>
          <w:szCs w:val="32"/>
        </w:rPr>
        <w:t>年</w:t>
      </w:r>
      <w:r w:rsidR="006149EA">
        <w:rPr>
          <w:rFonts w:ascii="仿宋_GB2312" w:eastAsia="仿宋_GB2312" w:hint="eastAsia"/>
          <w:color w:val="000000" w:themeColor="text1"/>
          <w:sz w:val="32"/>
          <w:szCs w:val="32"/>
        </w:rPr>
        <w:t>7</w:t>
      </w:r>
      <w:r w:rsidRPr="0063185D">
        <w:rPr>
          <w:rFonts w:ascii="仿宋_GB2312" w:eastAsia="仿宋_GB2312" w:hint="eastAsia"/>
          <w:color w:val="000000" w:themeColor="text1"/>
          <w:sz w:val="32"/>
          <w:szCs w:val="32"/>
        </w:rPr>
        <w:t>月</w:t>
      </w:r>
      <w:r w:rsidR="00065EFB">
        <w:rPr>
          <w:rFonts w:ascii="仿宋_GB2312" w:eastAsia="仿宋_GB2312" w:hint="eastAsia"/>
          <w:color w:val="000000" w:themeColor="text1"/>
          <w:sz w:val="32"/>
          <w:szCs w:val="32"/>
        </w:rPr>
        <w:t>20</w:t>
      </w:r>
      <w:r w:rsidRPr="0063185D">
        <w:rPr>
          <w:rFonts w:ascii="仿宋_GB2312" w:eastAsia="仿宋_GB2312" w:hint="eastAsia"/>
          <w:color w:val="000000" w:themeColor="text1"/>
          <w:sz w:val="32"/>
          <w:szCs w:val="32"/>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7022"/>
    <w:rsid w:val="000C3C99"/>
    <w:rsid w:val="00101357"/>
    <w:rsid w:val="001364E0"/>
    <w:rsid w:val="00137162"/>
    <w:rsid w:val="001574D0"/>
    <w:rsid w:val="00176CCE"/>
    <w:rsid w:val="001956AA"/>
    <w:rsid w:val="001E2BA5"/>
    <w:rsid w:val="002028EF"/>
    <w:rsid w:val="0021464B"/>
    <w:rsid w:val="00236748"/>
    <w:rsid w:val="00255C56"/>
    <w:rsid w:val="00267F10"/>
    <w:rsid w:val="002A2646"/>
    <w:rsid w:val="002A4499"/>
    <w:rsid w:val="002A660E"/>
    <w:rsid w:val="003A23E8"/>
    <w:rsid w:val="003B1CD5"/>
    <w:rsid w:val="00421C28"/>
    <w:rsid w:val="00455BAE"/>
    <w:rsid w:val="004B64D9"/>
    <w:rsid w:val="004D2089"/>
    <w:rsid w:val="004D7C17"/>
    <w:rsid w:val="004E7867"/>
    <w:rsid w:val="004F0712"/>
    <w:rsid w:val="004F5517"/>
    <w:rsid w:val="00503B61"/>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737A"/>
    <w:rsid w:val="00865B02"/>
    <w:rsid w:val="00895A5F"/>
    <w:rsid w:val="008C02AF"/>
    <w:rsid w:val="008E6CE0"/>
    <w:rsid w:val="008F2E87"/>
    <w:rsid w:val="0090704A"/>
    <w:rsid w:val="0093490B"/>
    <w:rsid w:val="00946322"/>
    <w:rsid w:val="00953C42"/>
    <w:rsid w:val="009640CD"/>
    <w:rsid w:val="00992854"/>
    <w:rsid w:val="009B0B54"/>
    <w:rsid w:val="009C429A"/>
    <w:rsid w:val="009C5E41"/>
    <w:rsid w:val="009E5A6E"/>
    <w:rsid w:val="00A359BF"/>
    <w:rsid w:val="00A44616"/>
    <w:rsid w:val="00A466C6"/>
    <w:rsid w:val="00A5583B"/>
    <w:rsid w:val="00A568A7"/>
    <w:rsid w:val="00A91483"/>
    <w:rsid w:val="00AB335C"/>
    <w:rsid w:val="00AC522D"/>
    <w:rsid w:val="00B34590"/>
    <w:rsid w:val="00BB4541"/>
    <w:rsid w:val="00BC3680"/>
    <w:rsid w:val="00BD21BB"/>
    <w:rsid w:val="00C139EE"/>
    <w:rsid w:val="00C14640"/>
    <w:rsid w:val="00C227FF"/>
    <w:rsid w:val="00C25D8D"/>
    <w:rsid w:val="00C336E0"/>
    <w:rsid w:val="00C33976"/>
    <w:rsid w:val="00C36B17"/>
    <w:rsid w:val="00C601E9"/>
    <w:rsid w:val="00C86E26"/>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706A3"/>
    <w:rsid w:val="00F8788E"/>
    <w:rsid w:val="00FA026B"/>
    <w:rsid w:val="00FA144D"/>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C0AA4-B498-48A2-B067-72649F31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381</Words>
  <Characters>2174</Characters>
  <Application>Microsoft Office Word</Application>
  <DocSecurity>0</DocSecurity>
  <Lines>18</Lines>
  <Paragraphs>5</Paragraphs>
  <ScaleCrop>false</ScaleCrop>
  <Company>HP</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85</cp:revision>
  <cp:lastPrinted>2021-06-11T02:50:00Z</cp:lastPrinted>
  <dcterms:created xsi:type="dcterms:W3CDTF">2017-10-16T02:21:00Z</dcterms:created>
  <dcterms:modified xsi:type="dcterms:W3CDTF">2021-07-21T07:24:00Z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